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B4E" w:rsidRPr="00976612" w:rsidRDefault="00B93B4E" w:rsidP="00B93B4E">
      <w:pPr>
        <w:shd w:val="clear" w:color="auto" w:fill="FFFFFF"/>
        <w:ind w:left="3768" w:hanging="376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Техническое задание</w:t>
      </w:r>
    </w:p>
    <w:p w:rsidR="00B93B4E" w:rsidRPr="00976612" w:rsidRDefault="00B93B4E" w:rsidP="00B93B4E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открытого </w:t>
      </w:r>
      <w:r w:rsidRPr="000D3E23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запроса предложений</w:t>
      </w:r>
    </w:p>
    <w:p w:rsidR="00B93B4E" w:rsidRPr="00976612" w:rsidRDefault="00B93B4E" w:rsidP="00B93B4E">
      <w:pPr>
        <w:shd w:val="clear" w:color="auto" w:fill="FFFFFF"/>
        <w:tabs>
          <w:tab w:val="left" w:leader="underscore" w:pos="8534"/>
        </w:tabs>
        <w:ind w:left="70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право заключения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договора поставки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«Оснащение мебелью комнат приема пищи Нарвской ГЭС-13 филиала «Невский»</w:t>
      </w:r>
    </w:p>
    <w:p w:rsidR="00B93B4E" w:rsidRPr="00976612" w:rsidRDefault="00B93B4E" w:rsidP="00B93B4E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Номер закупки по ГКПЗ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1213/5.10-260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F63C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; ОКВЭД – 47.59.1; ОКПД – </w:t>
      </w:r>
      <w:r w:rsidR="009C68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31.02.10.140.</w:t>
      </w:r>
    </w:p>
    <w:p w:rsidR="00B93B4E" w:rsidRPr="00534689" w:rsidRDefault="00B93B4E" w:rsidP="00B93B4E">
      <w:pPr>
        <w:shd w:val="clear" w:color="auto" w:fill="FFFFFF"/>
        <w:tabs>
          <w:tab w:val="left" w:leader="underscore" w:pos="9331"/>
        </w:tabs>
        <w:spacing w:line="278" w:lineRule="exact"/>
        <w:ind w:left="13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запроса предложений - </w:t>
      </w:r>
      <w:r w:rsidR="00A57E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Оснащение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57E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мебелью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комнат приема пищи</w:t>
      </w:r>
      <w:r w:rsidR="00F63C8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Нарвской ГЭС</w:t>
      </w:r>
      <w:r w:rsidR="000B4E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-13 филиала «Невский»</w:t>
      </w:r>
    </w:p>
    <w:p w:rsidR="00B93B4E" w:rsidRPr="00976612" w:rsidRDefault="00B93B4E" w:rsidP="00B93B4E">
      <w:pPr>
        <w:shd w:val="clear" w:color="auto" w:fill="FFFFFF"/>
        <w:tabs>
          <w:tab w:val="left" w:leader="underscore" w:pos="2496"/>
        </w:tabs>
        <w:spacing w:line="278" w:lineRule="exact"/>
        <w:ind w:left="13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бъем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 2 комплекта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в соответствии со спецификацией (Приложени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№1)</w:t>
      </w:r>
    </w:p>
    <w:p w:rsidR="00B93B4E" w:rsidRPr="00976612" w:rsidRDefault="00B93B4E" w:rsidP="00B93B4E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Условия и форма оплаты: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предпочтительно - поставка, с </w:t>
      </w:r>
      <w:r w:rsidR="005B2A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последующей отсрочкой платежа 30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дней</w:t>
      </w:r>
    </w:p>
    <w:p w:rsidR="00B93B4E" w:rsidRPr="00976612" w:rsidRDefault="00B93B4E" w:rsidP="00B93B4E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Расчетная (максимальная) стоимость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130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тыс.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руб.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(без НДС);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153,4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тыс.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руб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(с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НДС)</w:t>
      </w:r>
    </w:p>
    <w:p w:rsidR="00B93B4E" w:rsidRPr="00976612" w:rsidRDefault="00B93B4E" w:rsidP="00B93B4E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Сроки поставки: </w:t>
      </w:r>
      <w:r w:rsidR="00C245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май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-декабрь 2016 год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</w:p>
    <w:p w:rsidR="00B93B4E" w:rsidRPr="00976612" w:rsidRDefault="00B93B4E" w:rsidP="00B93B4E">
      <w:pPr>
        <w:shd w:val="clear" w:color="auto" w:fill="FFFFFF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Условия поставки: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Pr="00557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полном объеме на склад грузополучателя</w:t>
      </w:r>
    </w:p>
    <w:p w:rsidR="00B93B4E" w:rsidRPr="00976612" w:rsidRDefault="00B93B4E" w:rsidP="00B93B4E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доставки: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ГЭС-13 филиала «Невский» ОАО «ТГК-1», 188490, Ленинградская область, г. Ивангород, ул. Маяковского, д. 5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D26D1" w:rsidRDefault="004D26D1" w:rsidP="00B93B4E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2B3A" w:rsidRPr="00976612" w:rsidRDefault="00182B3A" w:rsidP="00B93B4E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tbl>
      <w:tblPr>
        <w:tblW w:w="10160" w:type="dxa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31"/>
        <w:gridCol w:w="1978"/>
        <w:gridCol w:w="5251"/>
      </w:tblGrid>
      <w:tr w:rsidR="00976612" w:rsidRPr="00E916D5" w:rsidTr="00E75927">
        <w:trPr>
          <w:trHeight w:hRule="exact" w:val="560"/>
        </w:trPr>
        <w:tc>
          <w:tcPr>
            <w:tcW w:w="29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557721">
            <w:pPr>
              <w:shd w:val="clear" w:color="auto" w:fill="FFFFFF"/>
              <w:spacing w:line="235" w:lineRule="exact"/>
              <w:ind w:left="230" w:right="22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Общие требования к условиям поставки: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>
            <w:pPr>
              <w:shd w:val="clear" w:color="auto" w:fill="FFFFFF"/>
              <w:spacing w:line="254" w:lineRule="exact"/>
              <w:ind w:left="259" w:right="26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ГОСТ Р,</w:t>
            </w:r>
            <w:r w:rsidR="00047BB1" w:rsidRPr="005B42A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>ТУ,</w:t>
            </w:r>
            <w:r w:rsidR="00047BB1" w:rsidRPr="005B42A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№ чертежа 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557721" w:rsidP="00E717A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В соответствии со спецификацией</w:t>
            </w:r>
          </w:p>
        </w:tc>
      </w:tr>
      <w:tr w:rsidR="00976612" w:rsidRPr="00E916D5" w:rsidTr="005B42AB">
        <w:trPr>
          <w:trHeight w:hRule="exact" w:val="272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Производитель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E717A4" w:rsidP="00B93B4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</w:tr>
      <w:tr w:rsidR="00976612" w:rsidRPr="00E916D5" w:rsidTr="005B42AB">
        <w:trPr>
          <w:trHeight w:hRule="exact" w:val="434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Способ доставки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1F204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В полном объеме на склад грузополучателя </w:t>
            </w:r>
          </w:p>
        </w:tc>
      </w:tr>
      <w:tr w:rsidR="00976612" w:rsidRPr="00E916D5" w:rsidTr="005B42AB">
        <w:trPr>
          <w:trHeight w:hRule="exact" w:val="567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E65B57" w:rsidP="005B42A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Порядок расчетов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 w:rsidP="001F204C">
            <w:pPr>
              <w:shd w:val="clear" w:color="auto" w:fill="FFFFFF"/>
              <w:spacing w:line="235" w:lineRule="exact"/>
              <w:ind w:left="120" w:right="14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Предпочтительно для</w:t>
            </w:r>
            <w:r w:rsidR="00D059C1">
              <w:rPr>
                <w:rFonts w:ascii="Times New Roman" w:hAnsi="Times New Roman" w:cs="Times New Roman"/>
                <w:color w:val="000000" w:themeColor="text1"/>
              </w:rPr>
              <w:t xml:space="preserve"> заказчика - отсрочкой платежа 3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0 дней со дня поставки. </w:t>
            </w:r>
          </w:p>
        </w:tc>
      </w:tr>
      <w:tr w:rsidR="00976612" w:rsidRPr="00E916D5" w:rsidTr="005B42AB">
        <w:trPr>
          <w:trHeight w:hRule="exact" w:val="803"/>
        </w:trPr>
        <w:tc>
          <w:tcPr>
            <w:tcW w:w="29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B57" w:rsidRPr="005B42AB" w:rsidRDefault="00E65B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B57" w:rsidRPr="005B42AB" w:rsidRDefault="00E65B5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E65B57" w:rsidRPr="005B42AB" w:rsidRDefault="00E65B5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Прочее </w:t>
            </w:r>
          </w:p>
        </w:tc>
        <w:tc>
          <w:tcPr>
            <w:tcW w:w="5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65B57" w:rsidRPr="005B42AB" w:rsidRDefault="00965B6A" w:rsidP="001F204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Все расходы по упаковке включая стоимость тары, отгрузке и транспортировке продукции должны входить в структуру цены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76612" w:rsidRPr="00E916D5" w:rsidTr="00E75927">
        <w:trPr>
          <w:trHeight w:hRule="exact" w:val="1165"/>
        </w:trPr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5B57" w:rsidRPr="005B42AB" w:rsidRDefault="00E65B57" w:rsidP="00557721">
            <w:pPr>
              <w:shd w:val="clear" w:color="auto" w:fill="FFFFFF"/>
              <w:spacing w:line="230" w:lineRule="exact"/>
              <w:ind w:left="19" w:right="1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Документы, которые Участники </w:t>
            </w:r>
            <w:r w:rsidRPr="005B42AB">
              <w:rPr>
                <w:rFonts w:ascii="Times New Roman" w:hAnsi="Times New Roman" w:cs="Times New Roman"/>
                <w:iCs/>
                <w:color w:val="000000" w:themeColor="text1"/>
              </w:rPr>
              <w:t>открытого запроса предложений</w:t>
            </w:r>
            <w:r w:rsidRPr="005B42AB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 w:rsidP="00E75927">
            <w:pPr>
              <w:shd w:val="clear" w:color="auto" w:fill="FFFFFF"/>
              <w:spacing w:line="235" w:lineRule="exact"/>
              <w:ind w:left="326" w:right="10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Дилерское сертификат</w:t>
            </w:r>
            <w:r w:rsidR="004D26D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>(соглашение), гарантийно</w:t>
            </w:r>
            <w:r w:rsidR="001E6298" w:rsidRPr="005B42AB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письмо производителя в адрес поставщика, сертификаты соответствия</w:t>
            </w:r>
            <w:r w:rsidR="001F204C" w:rsidRPr="005B42A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76612" w:rsidRPr="00E916D5" w:rsidTr="004D26D1">
        <w:trPr>
          <w:trHeight w:hRule="exact" w:val="3837"/>
        </w:trPr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65B57" w:rsidRPr="005B42AB" w:rsidRDefault="00E65B5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Дополнительные требования: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Преимуществом будет являться наличие положительного опыта работы с предприятиями ОАО "ТГК-1" по поставке данного вида продукции или поставки аналогичной продукции на предприятия энергетического комплекса. Дата изготовления 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ко</w:t>
            </w:r>
            <w:r w:rsidR="004D26D1">
              <w:rPr>
                <w:rFonts w:ascii="Times New Roman" w:hAnsi="Times New Roman" w:cs="Times New Roman"/>
                <w:color w:val="000000" w:themeColor="text1"/>
              </w:rPr>
              <w:t>мплектов мебели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не ранее 2015 г. Гаран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тия на изделие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не менее срока, установленного заводом-изготовителем. Обязательное наличие паспорта проду</w:t>
            </w:r>
            <w:r w:rsidR="00E75927" w:rsidRPr="005B42AB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>ции.</w:t>
            </w:r>
          </w:p>
          <w:p w:rsidR="00E916D5" w:rsidRPr="005B42AB" w:rsidRDefault="004D26D1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Установка комплектов мебели входит в стоимость цены закупки.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Предлагаемая продукция должна быть новой (ранее неиспользованной), не иметь дефектов, связанных с разработкой, материалами или качеством изготовления.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Приемка Продукции осуществляется в соответствии с требованиями Заказчика.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>Проведение гарантийного и технического обслуживания у официальных дилеров.                                                                                                                                                 Требования к сроку действия Предложения:</w:t>
            </w:r>
          </w:p>
          <w:p w:rsidR="00E916D5" w:rsidRPr="005B42AB" w:rsidRDefault="00E916D5" w:rsidP="00687659">
            <w:pPr>
              <w:shd w:val="clear" w:color="auto" w:fill="FFFFFF"/>
              <w:spacing w:line="230" w:lineRule="exact"/>
              <w:ind w:left="54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 xml:space="preserve"> Предложение действительно в течение срока, указанного Участником в письме о подаче оферты. В любом случае этот срок не должен быть менее 60 календарных дней со дня, следующего за днем окончания приема Предложений. Указание меньшего срока может быть основанием для отклонения Предложений.</w:t>
            </w:r>
          </w:p>
          <w:p w:rsidR="00E65B57" w:rsidRPr="005B42AB" w:rsidRDefault="00965B6A" w:rsidP="00687659">
            <w:pPr>
              <w:shd w:val="clear" w:color="auto" w:fill="FFFFFF"/>
              <w:spacing w:line="230" w:lineRule="exact"/>
              <w:ind w:left="470" w:right="15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5B42AB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</w:tr>
    </w:tbl>
    <w:p w:rsidR="00E877A7" w:rsidRDefault="00E877A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5B57" w:rsidRPr="00976612" w:rsidRDefault="00E65B5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Приложение: №1. Спецификация</w:t>
      </w:r>
      <w:r w:rsidR="00DF144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E629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DF1447"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1447" w:rsidRPr="00976612" w:rsidRDefault="00DF1447" w:rsidP="00E65B57">
      <w:pPr>
        <w:shd w:val="clear" w:color="auto" w:fill="FFFFFF"/>
        <w:ind w:left="11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298" w:rsidRPr="00AA0550" w:rsidRDefault="00E65B57" w:rsidP="005B42AB">
      <w:pPr>
        <w:shd w:val="clear" w:color="auto" w:fill="FFFFFF"/>
        <w:ind w:left="13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  <w:r w:rsidR="001E6298"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начальник ПТО Микулан </w:t>
      </w:r>
      <w:r w:rsidR="00AA0550"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Юрий Викторович</w:t>
      </w:r>
      <w:r w:rsidR="005C6E49"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, </w:t>
      </w:r>
      <w:r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тел.</w:t>
      </w:r>
      <w:r w:rsidR="001E6298"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(812)</w:t>
      </w:r>
      <w:r w:rsidR="001F204C"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1E6298" w:rsidRPr="00AA055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901-43-73</w:t>
      </w:r>
    </w:p>
    <w:p w:rsidR="001E6298" w:rsidRPr="00AA0550" w:rsidRDefault="001E6298" w:rsidP="005C6E49">
      <w:pPr>
        <w:shd w:val="clear" w:color="auto" w:fill="FFFFFF"/>
        <w:ind w:left="13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23D71" w:rsidRDefault="00F23D71" w:rsidP="005C6E49">
      <w:pPr>
        <w:shd w:val="clear" w:color="auto" w:fill="FFFFFF"/>
        <w:ind w:left="13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23D71" w:rsidSect="005B42AB">
      <w:footerReference w:type="default" r:id="rId8"/>
      <w:pgSz w:w="11909" w:h="16834"/>
      <w:pgMar w:top="568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9EA" w:rsidRDefault="007329EA" w:rsidP="00F33D04">
      <w:r>
        <w:separator/>
      </w:r>
    </w:p>
  </w:endnote>
  <w:endnote w:type="continuationSeparator" w:id="0">
    <w:p w:rsidR="007329EA" w:rsidRDefault="007329EA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018" w:rsidRDefault="006B1018">
    <w:pPr>
      <w:pStyle w:val="aff"/>
      <w:jc w:val="right"/>
    </w:pPr>
  </w:p>
  <w:p w:rsidR="006B1018" w:rsidRDefault="006B1018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9EA" w:rsidRDefault="007329EA" w:rsidP="00F33D04">
      <w:r>
        <w:separator/>
      </w:r>
    </w:p>
  </w:footnote>
  <w:footnote w:type="continuationSeparator" w:id="0">
    <w:p w:rsidR="007329EA" w:rsidRDefault="007329EA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1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7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31"/>
  </w:num>
  <w:num w:numId="4">
    <w:abstractNumId w:val="33"/>
  </w:num>
  <w:num w:numId="5">
    <w:abstractNumId w:val="21"/>
  </w:num>
  <w:num w:numId="6">
    <w:abstractNumId w:val="16"/>
  </w:num>
  <w:num w:numId="7">
    <w:abstractNumId w:val="22"/>
  </w:num>
  <w:num w:numId="8">
    <w:abstractNumId w:val="34"/>
  </w:num>
  <w:num w:numId="9">
    <w:abstractNumId w:val="9"/>
  </w:num>
  <w:num w:numId="10">
    <w:abstractNumId w:val="25"/>
  </w:num>
  <w:num w:numId="11">
    <w:abstractNumId w:val="30"/>
  </w:num>
  <w:num w:numId="12">
    <w:abstractNumId w:val="12"/>
  </w:num>
  <w:num w:numId="13">
    <w:abstractNumId w:val="28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6"/>
  </w:num>
  <w:num w:numId="22">
    <w:abstractNumId w:val="1"/>
  </w:num>
  <w:num w:numId="23">
    <w:abstractNumId w:val="37"/>
  </w:num>
  <w:num w:numId="24">
    <w:abstractNumId w:val="14"/>
  </w:num>
  <w:num w:numId="25">
    <w:abstractNumId w:val="13"/>
  </w:num>
  <w:num w:numId="26">
    <w:abstractNumId w:val="0"/>
  </w:num>
  <w:num w:numId="27">
    <w:abstractNumId w:val="23"/>
  </w:num>
  <w:num w:numId="28">
    <w:abstractNumId w:val="7"/>
  </w:num>
  <w:num w:numId="29">
    <w:abstractNumId w:val="38"/>
  </w:num>
  <w:num w:numId="30">
    <w:abstractNumId w:val="3"/>
  </w:num>
  <w:num w:numId="31">
    <w:abstractNumId w:val="35"/>
  </w:num>
  <w:num w:numId="32">
    <w:abstractNumId w:val="27"/>
  </w:num>
  <w:num w:numId="33">
    <w:abstractNumId w:val="10"/>
  </w:num>
  <w:num w:numId="34">
    <w:abstractNumId w:val="26"/>
  </w:num>
  <w:num w:numId="35">
    <w:abstractNumId w:val="32"/>
  </w:num>
  <w:num w:numId="36">
    <w:abstractNumId w:val="29"/>
  </w:num>
  <w:num w:numId="37">
    <w:abstractNumId w:val="8"/>
  </w:num>
  <w:num w:numId="38">
    <w:abstractNumId w:val="34"/>
  </w:num>
  <w:num w:numId="39">
    <w:abstractNumId w:val="34"/>
  </w:num>
  <w:num w:numId="40">
    <w:abstractNumId w:val="34"/>
  </w:num>
  <w:num w:numId="41">
    <w:abstractNumId w:val="24"/>
  </w:num>
  <w:num w:numId="42">
    <w:abstractNumId w:val="19"/>
  </w:num>
  <w:num w:numId="43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655D"/>
    <w:rsid w:val="000171F8"/>
    <w:rsid w:val="00017AFC"/>
    <w:rsid w:val="00025047"/>
    <w:rsid w:val="00025D47"/>
    <w:rsid w:val="00027B46"/>
    <w:rsid w:val="000368BB"/>
    <w:rsid w:val="00042F21"/>
    <w:rsid w:val="00042F42"/>
    <w:rsid w:val="00044614"/>
    <w:rsid w:val="000466C5"/>
    <w:rsid w:val="00047BB1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4E38"/>
    <w:rsid w:val="000B6276"/>
    <w:rsid w:val="000B7F75"/>
    <w:rsid w:val="000C72EE"/>
    <w:rsid w:val="000D005B"/>
    <w:rsid w:val="000D3E23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45283"/>
    <w:rsid w:val="00150DFA"/>
    <w:rsid w:val="00155AD5"/>
    <w:rsid w:val="00164C2D"/>
    <w:rsid w:val="00176299"/>
    <w:rsid w:val="00182B3A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3599"/>
    <w:rsid w:val="001C42AC"/>
    <w:rsid w:val="001C5A56"/>
    <w:rsid w:val="001D390C"/>
    <w:rsid w:val="001D4FE8"/>
    <w:rsid w:val="001E4453"/>
    <w:rsid w:val="001E57E5"/>
    <w:rsid w:val="001E6298"/>
    <w:rsid w:val="001F204C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57F02"/>
    <w:rsid w:val="00264EF4"/>
    <w:rsid w:val="00272748"/>
    <w:rsid w:val="0027347D"/>
    <w:rsid w:val="00286BD0"/>
    <w:rsid w:val="00287A45"/>
    <w:rsid w:val="002925AF"/>
    <w:rsid w:val="002A3527"/>
    <w:rsid w:val="002A7B8C"/>
    <w:rsid w:val="002B24B4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5BFE"/>
    <w:rsid w:val="002F6C0F"/>
    <w:rsid w:val="002F7E91"/>
    <w:rsid w:val="00300D75"/>
    <w:rsid w:val="00304048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403587"/>
    <w:rsid w:val="004062CA"/>
    <w:rsid w:val="004069CB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1434"/>
    <w:rsid w:val="0048254F"/>
    <w:rsid w:val="004855D6"/>
    <w:rsid w:val="004902A7"/>
    <w:rsid w:val="00492694"/>
    <w:rsid w:val="00496E1C"/>
    <w:rsid w:val="004A03FD"/>
    <w:rsid w:val="004A34EC"/>
    <w:rsid w:val="004A5BC8"/>
    <w:rsid w:val="004B12FC"/>
    <w:rsid w:val="004B263C"/>
    <w:rsid w:val="004B3B39"/>
    <w:rsid w:val="004B4408"/>
    <w:rsid w:val="004B61A0"/>
    <w:rsid w:val="004C3F39"/>
    <w:rsid w:val="004C5DCE"/>
    <w:rsid w:val="004C7A54"/>
    <w:rsid w:val="004D26D1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333F6"/>
    <w:rsid w:val="0053347A"/>
    <w:rsid w:val="00534689"/>
    <w:rsid w:val="00550424"/>
    <w:rsid w:val="00557721"/>
    <w:rsid w:val="0056338D"/>
    <w:rsid w:val="00572576"/>
    <w:rsid w:val="0057343C"/>
    <w:rsid w:val="00577314"/>
    <w:rsid w:val="00580ED6"/>
    <w:rsid w:val="0058491C"/>
    <w:rsid w:val="00597433"/>
    <w:rsid w:val="005A11BF"/>
    <w:rsid w:val="005A5971"/>
    <w:rsid w:val="005B2A35"/>
    <w:rsid w:val="005B42AB"/>
    <w:rsid w:val="005C10FE"/>
    <w:rsid w:val="005C1B08"/>
    <w:rsid w:val="005C2F5D"/>
    <w:rsid w:val="005C4D39"/>
    <w:rsid w:val="005C6E49"/>
    <w:rsid w:val="005D2B05"/>
    <w:rsid w:val="005E0885"/>
    <w:rsid w:val="005E3145"/>
    <w:rsid w:val="005E3CDA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301F7"/>
    <w:rsid w:val="00632271"/>
    <w:rsid w:val="006345BA"/>
    <w:rsid w:val="00641C71"/>
    <w:rsid w:val="00651EFC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87659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16ADE"/>
    <w:rsid w:val="00717EE8"/>
    <w:rsid w:val="00720214"/>
    <w:rsid w:val="00720BEF"/>
    <w:rsid w:val="007223AA"/>
    <w:rsid w:val="0072459D"/>
    <w:rsid w:val="007329EA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56294"/>
    <w:rsid w:val="00757497"/>
    <w:rsid w:val="0076055C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148"/>
    <w:rsid w:val="007E25CF"/>
    <w:rsid w:val="007E3B23"/>
    <w:rsid w:val="007E63F6"/>
    <w:rsid w:val="007E723C"/>
    <w:rsid w:val="007E7A3E"/>
    <w:rsid w:val="007E7BF6"/>
    <w:rsid w:val="007F65DB"/>
    <w:rsid w:val="00800415"/>
    <w:rsid w:val="00816586"/>
    <w:rsid w:val="0081721E"/>
    <w:rsid w:val="00820893"/>
    <w:rsid w:val="008252D4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38FF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65B6A"/>
    <w:rsid w:val="00973944"/>
    <w:rsid w:val="00973D6B"/>
    <w:rsid w:val="00976612"/>
    <w:rsid w:val="00987708"/>
    <w:rsid w:val="00992CBF"/>
    <w:rsid w:val="0099466D"/>
    <w:rsid w:val="00995779"/>
    <w:rsid w:val="009A140A"/>
    <w:rsid w:val="009A7512"/>
    <w:rsid w:val="009B3637"/>
    <w:rsid w:val="009B5BEE"/>
    <w:rsid w:val="009B7E45"/>
    <w:rsid w:val="009C05B0"/>
    <w:rsid w:val="009C44E5"/>
    <w:rsid w:val="009C67B2"/>
    <w:rsid w:val="009C6804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A0055E"/>
    <w:rsid w:val="00A024B6"/>
    <w:rsid w:val="00A0559B"/>
    <w:rsid w:val="00A10552"/>
    <w:rsid w:val="00A11615"/>
    <w:rsid w:val="00A14B08"/>
    <w:rsid w:val="00A16D29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57E5A"/>
    <w:rsid w:val="00A608B9"/>
    <w:rsid w:val="00A65A0D"/>
    <w:rsid w:val="00A71B7E"/>
    <w:rsid w:val="00A7387A"/>
    <w:rsid w:val="00A8210F"/>
    <w:rsid w:val="00A94C1A"/>
    <w:rsid w:val="00A95716"/>
    <w:rsid w:val="00AA0550"/>
    <w:rsid w:val="00AA2AD3"/>
    <w:rsid w:val="00AA489E"/>
    <w:rsid w:val="00AA5379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50B92"/>
    <w:rsid w:val="00B51042"/>
    <w:rsid w:val="00B540C2"/>
    <w:rsid w:val="00B55D4B"/>
    <w:rsid w:val="00B63F17"/>
    <w:rsid w:val="00B66E25"/>
    <w:rsid w:val="00B74E76"/>
    <w:rsid w:val="00B75A82"/>
    <w:rsid w:val="00B823BB"/>
    <w:rsid w:val="00B8706F"/>
    <w:rsid w:val="00B93A21"/>
    <w:rsid w:val="00B93B4E"/>
    <w:rsid w:val="00B9558C"/>
    <w:rsid w:val="00BA256E"/>
    <w:rsid w:val="00BA25F7"/>
    <w:rsid w:val="00BB16AC"/>
    <w:rsid w:val="00BB6177"/>
    <w:rsid w:val="00BB6C1D"/>
    <w:rsid w:val="00BC3E89"/>
    <w:rsid w:val="00BD64C6"/>
    <w:rsid w:val="00BE33B4"/>
    <w:rsid w:val="00BE5418"/>
    <w:rsid w:val="00BF0C67"/>
    <w:rsid w:val="00BF1A00"/>
    <w:rsid w:val="00BF5142"/>
    <w:rsid w:val="00C02158"/>
    <w:rsid w:val="00C0224B"/>
    <w:rsid w:val="00C04AF8"/>
    <w:rsid w:val="00C04C99"/>
    <w:rsid w:val="00C05597"/>
    <w:rsid w:val="00C06DFF"/>
    <w:rsid w:val="00C07224"/>
    <w:rsid w:val="00C1747A"/>
    <w:rsid w:val="00C21242"/>
    <w:rsid w:val="00C22A78"/>
    <w:rsid w:val="00C245AC"/>
    <w:rsid w:val="00C2723D"/>
    <w:rsid w:val="00C275A7"/>
    <w:rsid w:val="00C43FE0"/>
    <w:rsid w:val="00C44A0A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8513A"/>
    <w:rsid w:val="00C90AEF"/>
    <w:rsid w:val="00C91211"/>
    <w:rsid w:val="00C92294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059C1"/>
    <w:rsid w:val="00D10E41"/>
    <w:rsid w:val="00D11277"/>
    <w:rsid w:val="00D11B1B"/>
    <w:rsid w:val="00D127C5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43CF2"/>
    <w:rsid w:val="00D47049"/>
    <w:rsid w:val="00D54790"/>
    <w:rsid w:val="00D55C94"/>
    <w:rsid w:val="00D6007B"/>
    <w:rsid w:val="00D63019"/>
    <w:rsid w:val="00D66862"/>
    <w:rsid w:val="00D759C7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91D"/>
    <w:rsid w:val="00E0459C"/>
    <w:rsid w:val="00E119DC"/>
    <w:rsid w:val="00E141D7"/>
    <w:rsid w:val="00E17404"/>
    <w:rsid w:val="00E25C70"/>
    <w:rsid w:val="00E3026B"/>
    <w:rsid w:val="00E4263F"/>
    <w:rsid w:val="00E54C09"/>
    <w:rsid w:val="00E558A8"/>
    <w:rsid w:val="00E649F6"/>
    <w:rsid w:val="00E653B4"/>
    <w:rsid w:val="00E65B57"/>
    <w:rsid w:val="00E717A4"/>
    <w:rsid w:val="00E72D65"/>
    <w:rsid w:val="00E75927"/>
    <w:rsid w:val="00E82C85"/>
    <w:rsid w:val="00E845B8"/>
    <w:rsid w:val="00E86DF2"/>
    <w:rsid w:val="00E877A7"/>
    <w:rsid w:val="00E91047"/>
    <w:rsid w:val="00E916D5"/>
    <w:rsid w:val="00E943CB"/>
    <w:rsid w:val="00EA244C"/>
    <w:rsid w:val="00EA3B0D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1549C"/>
    <w:rsid w:val="00F23D71"/>
    <w:rsid w:val="00F30180"/>
    <w:rsid w:val="00F31F98"/>
    <w:rsid w:val="00F32E02"/>
    <w:rsid w:val="00F33D04"/>
    <w:rsid w:val="00F440EA"/>
    <w:rsid w:val="00F44A95"/>
    <w:rsid w:val="00F4685D"/>
    <w:rsid w:val="00F515D9"/>
    <w:rsid w:val="00F52582"/>
    <w:rsid w:val="00F63C81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A31F9"/>
    <w:rsid w:val="00FB5745"/>
    <w:rsid w:val="00FB6F21"/>
    <w:rsid w:val="00FD56AF"/>
    <w:rsid w:val="00FD5F9B"/>
    <w:rsid w:val="00FE170E"/>
    <w:rsid w:val="00FE2D04"/>
    <w:rsid w:val="00FE5006"/>
    <w:rsid w:val="00FE7779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D43799-830C-45E0-816B-D5128E37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DB916-AC1A-4224-AAF4-D00866A52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340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14</cp:revision>
  <cp:lastPrinted>2016-02-10T08:05:00Z</cp:lastPrinted>
  <dcterms:created xsi:type="dcterms:W3CDTF">2016-03-29T13:16:00Z</dcterms:created>
  <dcterms:modified xsi:type="dcterms:W3CDTF">2016-04-29T11:52:00Z</dcterms:modified>
</cp:coreProperties>
</file>